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11E" w:rsidRPr="003A6DD6" w:rsidRDefault="00C3411E" w:rsidP="00C3411E">
      <w:r w:rsidRPr="003A6DD6">
        <w:t>TRƯỜNG THCS NGUYỄN ĐỨC CẢN</w:t>
      </w:r>
      <w:r>
        <w:t>H</w:t>
      </w:r>
      <w:r>
        <w:tab/>
        <w:t xml:space="preserve">              </w:t>
      </w:r>
      <w:proofErr w:type="gramStart"/>
      <w:r>
        <w:t>GV :</w:t>
      </w:r>
      <w:proofErr w:type="gramEnd"/>
      <w:r>
        <w:t xml:space="preserve"> </w:t>
      </w:r>
      <w:proofErr w:type="spellStart"/>
      <w:r>
        <w:t>Tiết</w:t>
      </w:r>
      <w:proofErr w:type="spellEnd"/>
      <w:r>
        <w:t xml:space="preserve"> </w:t>
      </w:r>
      <w:proofErr w:type="spellStart"/>
      <w:r>
        <w:t>Thị</w:t>
      </w:r>
      <w:proofErr w:type="spellEnd"/>
      <w:r>
        <w:t xml:space="preserve"> </w:t>
      </w:r>
      <w:proofErr w:type="spellStart"/>
      <w:r>
        <w:t>Hồng</w:t>
      </w:r>
      <w:proofErr w:type="spellEnd"/>
      <w:r>
        <w:t xml:space="preserve"> </w:t>
      </w:r>
      <w:proofErr w:type="spellStart"/>
      <w:r>
        <w:t>Chuyên</w:t>
      </w:r>
      <w:proofErr w:type="spellEnd"/>
    </w:p>
    <w:p w:rsidR="00C3411E" w:rsidRPr="003A6DD6" w:rsidRDefault="00C3411E" w:rsidP="00C3411E">
      <w:r w:rsidRPr="003A6DD6">
        <w:t>TỔ: SỬ- ĐỊA- GDCD</w:t>
      </w:r>
    </w:p>
    <w:p w:rsidR="00C3411E" w:rsidRDefault="00C3411E" w:rsidP="00C3411E">
      <w:pPr>
        <w:tabs>
          <w:tab w:val="left" w:pos="2396"/>
          <w:tab w:val="left" w:pos="3375"/>
        </w:tabs>
        <w:rPr>
          <w:rFonts w:eastAsia="Calibri"/>
          <w:b/>
        </w:rPr>
      </w:pPr>
      <w:r>
        <w:rPr>
          <w:rFonts w:eastAsia="Calibri"/>
          <w:b/>
        </w:rPr>
        <w:tab/>
      </w:r>
    </w:p>
    <w:p w:rsidR="00C3411E" w:rsidRPr="003A6DD6" w:rsidRDefault="00C3411E" w:rsidP="00C3411E">
      <w:proofErr w:type="spellStart"/>
      <w:proofErr w:type="gramStart"/>
      <w:r w:rsidRPr="003A6DD6">
        <w:t>Môn</w:t>
      </w:r>
      <w:proofErr w:type="spellEnd"/>
      <w:r w:rsidRPr="003A6DD6">
        <w:t xml:space="preserve"> :</w:t>
      </w:r>
      <w:proofErr w:type="gramEnd"/>
      <w:r w:rsidRPr="003A6DD6">
        <w:t xml:space="preserve"> LỊCH SỬ</w:t>
      </w:r>
      <w:r>
        <w:t xml:space="preserve"> 9</w:t>
      </w:r>
      <w:r w:rsidRPr="003A6DD6">
        <w:t xml:space="preserve">                                     </w:t>
      </w:r>
      <w:r>
        <w:t xml:space="preserve">     </w:t>
      </w:r>
      <w:r w:rsidRPr="003A6DD6">
        <w:t xml:space="preserve">  </w:t>
      </w:r>
      <w:r>
        <w:t>KHỐI 9</w:t>
      </w:r>
    </w:p>
    <w:p w:rsidR="00C3411E" w:rsidRPr="00D07E0D" w:rsidRDefault="00C3411E" w:rsidP="00C3411E">
      <w:proofErr w:type="spellStart"/>
      <w:r w:rsidRPr="003A6DD6">
        <w:t>Số</w:t>
      </w:r>
      <w:proofErr w:type="spellEnd"/>
      <w:r w:rsidRPr="003A6DD6">
        <w:t xml:space="preserve"> </w:t>
      </w:r>
      <w:proofErr w:type="spellStart"/>
      <w:r w:rsidRPr="003A6DD6">
        <w:t>tiế</w:t>
      </w:r>
      <w:r>
        <w:t>t</w:t>
      </w:r>
      <w:proofErr w:type="spellEnd"/>
      <w:r>
        <w:t xml:space="preserve"> : 01</w:t>
      </w:r>
      <w:bookmarkStart w:id="0" w:name="_GoBack"/>
      <w:bookmarkEnd w:id="0"/>
    </w:p>
    <w:p w:rsidR="00C3411E" w:rsidRDefault="00C3411E" w:rsidP="00596ACC">
      <w:pPr>
        <w:spacing w:before="60"/>
        <w:jc w:val="center"/>
        <w:rPr>
          <w:b/>
          <w:bCs/>
          <w:sz w:val="32"/>
          <w:szCs w:val="32"/>
          <w:lang w:val="de-DE"/>
        </w:rPr>
      </w:pPr>
    </w:p>
    <w:p w:rsidR="00596ACC" w:rsidRPr="00596ACC" w:rsidRDefault="00596ACC" w:rsidP="00596ACC">
      <w:pPr>
        <w:spacing w:before="60"/>
        <w:jc w:val="center"/>
        <w:rPr>
          <w:lang w:val="de-DE"/>
        </w:rPr>
      </w:pPr>
      <w:r w:rsidRPr="00596ACC">
        <w:rPr>
          <w:b/>
          <w:bCs/>
          <w:sz w:val="32"/>
          <w:szCs w:val="32"/>
          <w:lang w:val="de-DE"/>
        </w:rPr>
        <w:t>Bài 34: TỔNG KẾT LỊCH SỬ VIỆT NAM</w:t>
      </w:r>
      <w:r w:rsidRPr="00596ACC">
        <w:rPr>
          <w:b/>
          <w:bCs/>
          <w:lang w:val="de-DE"/>
        </w:rPr>
        <w:t xml:space="preserve"> </w:t>
      </w:r>
      <w:r w:rsidRPr="00596ACC">
        <w:rPr>
          <w:b/>
          <w:bCs/>
          <w:sz w:val="32"/>
          <w:szCs w:val="32"/>
          <w:lang w:val="de-DE"/>
        </w:rPr>
        <w:t>TỪ SAU</w:t>
      </w:r>
    </w:p>
    <w:p w:rsidR="00596ACC" w:rsidRPr="00596ACC" w:rsidRDefault="00596ACC" w:rsidP="00596ACC">
      <w:pPr>
        <w:spacing w:before="60"/>
        <w:jc w:val="center"/>
      </w:pPr>
      <w:r w:rsidRPr="00596ACC">
        <w:rPr>
          <w:b/>
          <w:bCs/>
          <w:sz w:val="32"/>
          <w:szCs w:val="32"/>
        </w:rPr>
        <w:t>CHIẾN TRANH THẾ GIỚI THỨ NHẤT</w:t>
      </w:r>
      <w:r w:rsidRPr="00596ACC">
        <w:rPr>
          <w:b/>
          <w:bCs/>
        </w:rPr>
        <w:t xml:space="preserve"> </w:t>
      </w:r>
      <w:r w:rsidRPr="00596ACC">
        <w:rPr>
          <w:b/>
          <w:bCs/>
          <w:sz w:val="32"/>
          <w:szCs w:val="32"/>
        </w:rPr>
        <w:t>ĐẾN NĂM 2000</w:t>
      </w:r>
    </w:p>
    <w:p w:rsidR="00596ACC" w:rsidRPr="00596ACC" w:rsidRDefault="00596ACC" w:rsidP="00596ACC">
      <w:pPr>
        <w:rPr>
          <w:rFonts w:eastAsia="Batang"/>
          <w:b/>
          <w:lang w:val="it-IT"/>
        </w:rPr>
      </w:pPr>
      <w:r w:rsidRPr="00596ACC">
        <w:rPr>
          <w:rFonts w:eastAsia="Batang"/>
          <w:b/>
          <w:lang w:val="it-IT"/>
        </w:rPr>
        <w:t>I- Các giai đoạn chính và đặc điểm của tiến trình lịch sử:</w:t>
      </w:r>
    </w:p>
    <w:p w:rsidR="00596ACC" w:rsidRPr="00596ACC" w:rsidRDefault="00596ACC" w:rsidP="00596ACC">
      <w:pPr>
        <w:rPr>
          <w:rFonts w:eastAsia="Batang"/>
          <w:b/>
          <w:lang w:val="it-IT"/>
        </w:rPr>
      </w:pPr>
      <w:r w:rsidRPr="00596ACC">
        <w:rPr>
          <w:rFonts w:eastAsia="Batang"/>
          <w:b/>
          <w:lang w:val="it-IT"/>
        </w:rPr>
        <w:t>1- Giai đoạn từ 1919-1930:</w:t>
      </w:r>
    </w:p>
    <w:p w:rsidR="00596ACC" w:rsidRPr="00596ACC" w:rsidRDefault="00596ACC" w:rsidP="00596ACC">
      <w:pPr>
        <w:rPr>
          <w:rFonts w:eastAsia="Batang"/>
          <w:b/>
          <w:lang w:val="it-IT"/>
        </w:rPr>
      </w:pPr>
      <w:r w:rsidRPr="00596ACC">
        <w:rPr>
          <w:rFonts w:eastAsia="Batang"/>
          <w:lang w:val="it-IT"/>
        </w:rPr>
        <w:t>- Cuộc khai thác lần 2 của thực dân Pháp đã đưa xã hội Việt Nam thật sự trở thành xã hội thuộc địa nữa phong kiến.</w:t>
      </w:r>
    </w:p>
    <w:p w:rsidR="00596ACC" w:rsidRPr="00596ACC" w:rsidRDefault="00596ACC" w:rsidP="00596ACC">
      <w:pPr>
        <w:rPr>
          <w:rFonts w:eastAsia="Batang"/>
          <w:b/>
          <w:lang w:val="it-IT"/>
        </w:rPr>
      </w:pPr>
      <w:r w:rsidRPr="00596ACC">
        <w:rPr>
          <w:rFonts w:eastAsia="Batang"/>
          <w:lang w:val="it-IT"/>
        </w:rPr>
        <w:t>- Đảng cộng sản Việt Nam ra đời ngày 3/2/1930 đã chấm dứt tình trạng khủng khoảng về đường lối lãnh đạo của cách mạng. Cách mạng Việt Nam bước vào giai đoạn phát triển mới.</w:t>
      </w:r>
    </w:p>
    <w:p w:rsidR="00596ACC" w:rsidRPr="00596ACC" w:rsidRDefault="00596ACC" w:rsidP="00596ACC">
      <w:pPr>
        <w:rPr>
          <w:rFonts w:eastAsia="Batang"/>
          <w:b/>
          <w:lang w:val="it-IT"/>
        </w:rPr>
      </w:pPr>
      <w:r w:rsidRPr="00596ACC">
        <w:rPr>
          <w:rFonts w:eastAsia="Batang"/>
          <w:b/>
          <w:bCs/>
          <w:lang w:val="it-IT"/>
        </w:rPr>
        <w:t>2- Giai đoạn 1930-1945:</w:t>
      </w:r>
    </w:p>
    <w:p w:rsidR="00596ACC" w:rsidRPr="00596ACC" w:rsidRDefault="00596ACC" w:rsidP="00596ACC">
      <w:pPr>
        <w:rPr>
          <w:rFonts w:eastAsia="Batang"/>
          <w:b/>
          <w:lang w:val="it-IT"/>
        </w:rPr>
      </w:pPr>
      <w:r w:rsidRPr="00596ACC">
        <w:rPr>
          <w:rFonts w:eastAsia="Batang"/>
          <w:lang w:val="it-IT"/>
        </w:rPr>
        <w:t xml:space="preserve">- Đảng lãnh đạo các tầng lớp nhân dân liên tiếp đấu tranh  qua ba cao trào cách mạng 1930-1931, 1936-1939, 1939 - 1945. </w:t>
      </w:r>
    </w:p>
    <w:p w:rsidR="00596ACC" w:rsidRPr="00596ACC" w:rsidRDefault="00596ACC" w:rsidP="00596ACC">
      <w:pPr>
        <w:rPr>
          <w:rFonts w:eastAsia="Batang"/>
          <w:b/>
          <w:lang w:val="it-IT"/>
        </w:rPr>
      </w:pPr>
      <w:r w:rsidRPr="00596ACC">
        <w:rPr>
          <w:rFonts w:eastAsia="Batang"/>
          <w:lang w:val="it-IT"/>
        </w:rPr>
        <w:t>- Khi các nước đồng minh đánh bại phát xít Nhật (8/1945), Đảng kịp thời  lãnh đạo toàn dân nổi giành chính quyền trong cả nước.</w:t>
      </w:r>
    </w:p>
    <w:p w:rsidR="00596ACC" w:rsidRPr="00596ACC" w:rsidRDefault="00596ACC" w:rsidP="00596ACC">
      <w:pPr>
        <w:rPr>
          <w:rFonts w:eastAsia="Batang"/>
          <w:b/>
          <w:lang w:val="it-IT"/>
        </w:rPr>
      </w:pPr>
      <w:r w:rsidRPr="00596ACC">
        <w:rPr>
          <w:rFonts w:eastAsia="Batang"/>
          <w:b/>
          <w:bCs/>
          <w:lang w:val="it-IT"/>
        </w:rPr>
        <w:t>3- Giai đoạn 1945-1954:</w:t>
      </w:r>
    </w:p>
    <w:p w:rsidR="00596ACC" w:rsidRPr="00596ACC" w:rsidRDefault="00596ACC" w:rsidP="00596ACC">
      <w:pPr>
        <w:rPr>
          <w:rFonts w:eastAsia="Batang"/>
          <w:b/>
          <w:lang w:val="it-IT"/>
        </w:rPr>
      </w:pPr>
      <w:r w:rsidRPr="00596ACC">
        <w:rPr>
          <w:rFonts w:eastAsia="Batang"/>
          <w:lang w:val="it-IT"/>
        </w:rPr>
        <w:t>- Cách mạng tháng 8 thành công chính quyền non trẻ phải đương đầu với muôn vàn khó khăn.</w:t>
      </w:r>
    </w:p>
    <w:p w:rsidR="00596ACC" w:rsidRPr="00596ACC" w:rsidRDefault="00596ACC" w:rsidP="00596ACC">
      <w:pPr>
        <w:rPr>
          <w:rFonts w:eastAsia="Batang"/>
          <w:b/>
          <w:lang w:val="it-IT"/>
        </w:rPr>
      </w:pPr>
      <w:r w:rsidRPr="00596ACC">
        <w:rPr>
          <w:rFonts w:eastAsia="Batang"/>
          <w:lang w:val="it-IT"/>
        </w:rPr>
        <w:t>- Ngày 19/12/1946 Đảng phát động toàn dân đứng lên kháng chiến và đã lập nên chiến thắng Điện Biên Phủ (7/5/1954).</w:t>
      </w:r>
    </w:p>
    <w:p w:rsidR="00596ACC" w:rsidRPr="00596ACC" w:rsidRDefault="00596ACC" w:rsidP="00596ACC">
      <w:pPr>
        <w:rPr>
          <w:rFonts w:eastAsia="Batang"/>
          <w:b/>
          <w:lang w:val="it-IT"/>
        </w:rPr>
      </w:pPr>
      <w:r w:rsidRPr="00596ACC">
        <w:rPr>
          <w:rFonts w:eastAsia="Batang"/>
          <w:lang w:val="it-IT"/>
        </w:rPr>
        <w:t>- Hiệp định Giơ - Ne - Vơ được ký  kết, hòa bình trở lại ở miền Bắc.</w:t>
      </w:r>
    </w:p>
    <w:p w:rsidR="00596ACC" w:rsidRPr="00596ACC" w:rsidRDefault="00596ACC" w:rsidP="00596ACC">
      <w:pPr>
        <w:rPr>
          <w:rFonts w:eastAsia="Batang"/>
          <w:b/>
          <w:lang w:val="it-IT"/>
        </w:rPr>
      </w:pPr>
      <w:r w:rsidRPr="00596ACC">
        <w:rPr>
          <w:rFonts w:eastAsia="Batang"/>
          <w:b/>
          <w:bCs/>
          <w:lang w:val="it-IT"/>
        </w:rPr>
        <w:t>4- Giai đoạn 1954-1975:</w:t>
      </w:r>
    </w:p>
    <w:p w:rsidR="00596ACC" w:rsidRPr="00596ACC" w:rsidRDefault="00596ACC" w:rsidP="00596ACC">
      <w:pPr>
        <w:rPr>
          <w:rFonts w:eastAsia="Batang"/>
          <w:b/>
          <w:lang w:val="it-IT"/>
        </w:rPr>
      </w:pPr>
      <w:r w:rsidRPr="00596ACC">
        <w:rPr>
          <w:rFonts w:eastAsia="Batang"/>
          <w:lang w:val="it-IT"/>
        </w:rPr>
        <w:t>- Sau kháng chiến chống Pháp thắng lợi, nước ta tạm thời chia cắt làm 2 miền với hai chế độ chính trị, xã hội khác nhau.</w:t>
      </w:r>
    </w:p>
    <w:p w:rsidR="00596ACC" w:rsidRPr="00596ACC" w:rsidRDefault="00596ACC" w:rsidP="00596ACC">
      <w:pPr>
        <w:rPr>
          <w:rFonts w:eastAsia="Batang"/>
          <w:b/>
          <w:lang w:val="it-IT"/>
        </w:rPr>
      </w:pPr>
      <w:r w:rsidRPr="00596ACC">
        <w:rPr>
          <w:rFonts w:eastAsia="Batang"/>
          <w:lang w:val="it-IT"/>
        </w:rPr>
        <w:t>- Đảng lãnh đạo nhân dân cả nước thực hiện đường lối: kết hợp giương cao hai ngọn cờ độc lập dân tộc và chủ nghĩa xã hội, đưa sự nghiệp xây dựng chủ nghĩa xã hội và chống Mĩ, cứu nước của dân tộc đi tới thắng lợi vẽ vang.</w:t>
      </w:r>
    </w:p>
    <w:p w:rsidR="00596ACC" w:rsidRPr="00596ACC" w:rsidRDefault="00596ACC" w:rsidP="00596ACC">
      <w:pPr>
        <w:rPr>
          <w:rFonts w:eastAsia="Batang"/>
          <w:b/>
          <w:lang w:val="it-IT"/>
        </w:rPr>
      </w:pPr>
      <w:r w:rsidRPr="00596ACC">
        <w:rPr>
          <w:rFonts w:eastAsia="Batang"/>
          <w:b/>
          <w:bCs/>
          <w:lang w:val="it-IT"/>
        </w:rPr>
        <w:t>5- Giai đoạn 1975 đến nay:</w:t>
      </w:r>
    </w:p>
    <w:p w:rsidR="00596ACC" w:rsidRPr="00596ACC" w:rsidRDefault="00596ACC" w:rsidP="00596ACC">
      <w:pPr>
        <w:rPr>
          <w:rFonts w:eastAsia="Batang"/>
          <w:b/>
          <w:lang w:val="it-IT"/>
        </w:rPr>
      </w:pPr>
      <w:r w:rsidRPr="00596ACC">
        <w:rPr>
          <w:rFonts w:eastAsia="Batang"/>
          <w:lang w:val="it-IT"/>
        </w:rPr>
        <w:t>- Sau đại thắng mùa xuân 1975 cả nước đi lên CNXH.</w:t>
      </w:r>
    </w:p>
    <w:p w:rsidR="00596ACC" w:rsidRPr="00596ACC" w:rsidRDefault="00596ACC" w:rsidP="00596ACC">
      <w:pPr>
        <w:rPr>
          <w:rFonts w:eastAsia="Batang"/>
          <w:b/>
          <w:lang w:val="it-IT"/>
        </w:rPr>
      </w:pPr>
      <w:r w:rsidRPr="00596ACC">
        <w:rPr>
          <w:rFonts w:eastAsia="Batang"/>
          <w:lang w:val="it-IT"/>
        </w:rPr>
        <w:t>- Tháng 12/1976 Đại hội Đảng lần thứ IV đã tổng kết 21 năm xây dựng CNXH ở miền Bắc và đấu tranh thống nhất nước nhà ở miền Nam, nêu rõ con đường cả nước đi lên CNXH.</w:t>
      </w:r>
    </w:p>
    <w:p w:rsidR="00596ACC" w:rsidRPr="00596ACC" w:rsidRDefault="00596ACC" w:rsidP="00596ACC">
      <w:pPr>
        <w:rPr>
          <w:rFonts w:eastAsia="Batang"/>
          <w:b/>
          <w:lang w:val="it-IT"/>
        </w:rPr>
      </w:pPr>
      <w:r w:rsidRPr="00596ACC">
        <w:rPr>
          <w:rFonts w:eastAsia="Batang"/>
          <w:lang w:val="it-IT"/>
        </w:rPr>
        <w:t>- Đổi tên Đảng thành Đảng cộng sản Việt Nam.</w:t>
      </w:r>
    </w:p>
    <w:p w:rsidR="00596ACC" w:rsidRPr="00596ACC" w:rsidRDefault="00596ACC" w:rsidP="00596ACC">
      <w:pPr>
        <w:rPr>
          <w:rFonts w:eastAsia="Batang"/>
          <w:b/>
          <w:lang w:val="it-IT"/>
        </w:rPr>
      </w:pPr>
      <w:r w:rsidRPr="00596ACC">
        <w:rPr>
          <w:rFonts w:eastAsia="Batang"/>
          <w:lang w:val="it-IT"/>
        </w:rPr>
        <w:t>- Tháng 12/1986 Đại hội Đảng lần thứ VI đề ra đường lối đổi mới.</w:t>
      </w:r>
    </w:p>
    <w:p w:rsidR="00596ACC" w:rsidRPr="00596ACC" w:rsidRDefault="00596ACC" w:rsidP="00596ACC">
      <w:pPr>
        <w:rPr>
          <w:rFonts w:eastAsia="Batang"/>
          <w:b/>
          <w:lang w:val="it-IT"/>
        </w:rPr>
      </w:pPr>
      <w:r w:rsidRPr="00596ACC">
        <w:rPr>
          <w:rFonts w:eastAsia="Batang"/>
          <w:lang w:val="it-IT"/>
        </w:rPr>
        <w:lastRenderedPageBreak/>
        <w:t>- Công cuộc đổi mới đất nước đã đạt được những thành tựu đáng phấn khởi trên nhiều lãnh vực, chủ yếu là về kinh tế.</w:t>
      </w:r>
    </w:p>
    <w:p w:rsidR="00596ACC" w:rsidRPr="00596ACC" w:rsidRDefault="00596ACC" w:rsidP="00596ACC">
      <w:pPr>
        <w:rPr>
          <w:rFonts w:eastAsia="Batang"/>
          <w:b/>
          <w:lang w:val="it-IT"/>
        </w:rPr>
      </w:pPr>
      <w:r w:rsidRPr="00596ACC">
        <w:rPr>
          <w:rFonts w:eastAsia="Batang"/>
          <w:b/>
          <w:bCs/>
          <w:lang w:val="it-IT"/>
        </w:rPr>
        <w:t>II- Nguyên nhân thắng lợi, những bài học kinh nghiệm, phương hướng đi lên:</w:t>
      </w:r>
    </w:p>
    <w:p w:rsidR="00596ACC" w:rsidRPr="00596ACC" w:rsidRDefault="00596ACC" w:rsidP="00596ACC">
      <w:pPr>
        <w:rPr>
          <w:rFonts w:eastAsia="Batang"/>
          <w:b/>
          <w:lang w:val="it-IT"/>
        </w:rPr>
      </w:pPr>
      <w:r w:rsidRPr="00596ACC">
        <w:rPr>
          <w:rFonts w:eastAsia="Batang"/>
          <w:b/>
          <w:bCs/>
          <w:lang w:val="it-IT"/>
        </w:rPr>
        <w:t>1- Nguyên nhân thắng lợi:</w:t>
      </w:r>
    </w:p>
    <w:p w:rsidR="00596ACC" w:rsidRPr="00596ACC" w:rsidRDefault="00596ACC" w:rsidP="00596ACC">
      <w:pPr>
        <w:rPr>
          <w:rFonts w:eastAsia="Batang"/>
          <w:b/>
          <w:lang w:val="it-IT"/>
        </w:rPr>
      </w:pPr>
      <w:r w:rsidRPr="00596ACC">
        <w:rPr>
          <w:rFonts w:eastAsia="Batang"/>
          <w:lang w:val="it-IT"/>
        </w:rPr>
        <w:t>- Dưới sự lãnh đạo của Đảng, nhân dân ta đã phát huy truyền thống yêu nước, kiên trì với con đường XHCN đã chọn, chúng ta đã đánh thắng nhiều kẻ thù hùng mạnh.</w:t>
      </w:r>
    </w:p>
    <w:p w:rsidR="00596ACC" w:rsidRPr="00596ACC" w:rsidRDefault="00596ACC" w:rsidP="00596ACC">
      <w:pPr>
        <w:rPr>
          <w:rFonts w:eastAsia="Batang"/>
          <w:b/>
          <w:lang w:val="it-IT"/>
        </w:rPr>
      </w:pPr>
      <w:r w:rsidRPr="00596ACC">
        <w:rPr>
          <w:rFonts w:eastAsia="Batang"/>
          <w:lang w:val="it-IT"/>
        </w:rPr>
        <w:t>- Đường lối đổi mới do Đại hội đại biểu toàn quốc lần thứ VI của Đảng khởi xướng đổi mới, đáp ứng được nhu cầu cấp bách của dân tộc, được toàn dân ủng hộ.</w:t>
      </w:r>
    </w:p>
    <w:p w:rsidR="00596ACC" w:rsidRPr="00596ACC" w:rsidRDefault="00596ACC" w:rsidP="00596ACC">
      <w:pPr>
        <w:rPr>
          <w:rFonts w:eastAsia="Batang"/>
          <w:b/>
          <w:lang w:val="it-IT"/>
        </w:rPr>
      </w:pPr>
      <w:r w:rsidRPr="00596ACC">
        <w:rPr>
          <w:rFonts w:eastAsia="Batang"/>
          <w:b/>
          <w:bCs/>
          <w:lang w:val="it-IT"/>
        </w:rPr>
        <w:t>2- Bài học kinh nghiệm:</w:t>
      </w:r>
    </w:p>
    <w:p w:rsidR="00596ACC" w:rsidRPr="00596ACC" w:rsidRDefault="00596ACC" w:rsidP="00596ACC">
      <w:pPr>
        <w:rPr>
          <w:rFonts w:eastAsia="Batang"/>
          <w:lang w:val="it-IT"/>
        </w:rPr>
      </w:pPr>
      <w:r w:rsidRPr="00596ACC">
        <w:rPr>
          <w:rFonts w:eastAsia="Batang"/>
          <w:lang w:val="it-IT"/>
        </w:rPr>
        <w:t>- Nắm vững ngọn cờ độc lập dân tộc và chủ nghĩa xã hội</w:t>
      </w:r>
    </w:p>
    <w:p w:rsidR="00596ACC" w:rsidRPr="00596ACC" w:rsidRDefault="00596ACC" w:rsidP="00596ACC">
      <w:pPr>
        <w:rPr>
          <w:rFonts w:eastAsia="Batang"/>
          <w:b/>
          <w:lang w:val="it-IT"/>
        </w:rPr>
      </w:pPr>
      <w:r w:rsidRPr="00596ACC">
        <w:rPr>
          <w:rFonts w:eastAsia="Batang"/>
          <w:lang w:val="it-IT"/>
        </w:rPr>
        <w:t>- Củng cố và tăng cường khối đoàn kết toàn dân và đoàn kết quốc tế.</w:t>
      </w:r>
    </w:p>
    <w:p w:rsidR="00AF49E1" w:rsidRDefault="00596ACC" w:rsidP="00596ACC">
      <w:r w:rsidRPr="00596ACC">
        <w:rPr>
          <w:rFonts w:eastAsia="Batang"/>
          <w:lang w:val="it-IT"/>
        </w:rPr>
        <w:t>- Sự lãnh đạo của Đảng cộng sản Việt Nam luôn là nhân tố hàng đầu của mọi sự thắng lợi.</w:t>
      </w:r>
    </w:p>
    <w:sectPr w:rsidR="00AF49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1EA"/>
    <w:rsid w:val="00596ACC"/>
    <w:rsid w:val="00AF49E1"/>
    <w:rsid w:val="00C3411E"/>
    <w:rsid w:val="00FE0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1E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FE01EA"/>
    <w:pPr>
      <w:spacing w:after="160" w:line="240" w:lineRule="exact"/>
    </w:pPr>
    <w:rPr>
      <w:rFonts w:ascii="Arial" w:hAnsi="Arial"/>
      <w:sz w:val="22"/>
      <w:szCs w:val="22"/>
    </w:rPr>
  </w:style>
  <w:style w:type="paragraph" w:customStyle="1" w:styleId="Char0">
    <w:name w:val="Char"/>
    <w:basedOn w:val="Normal"/>
    <w:semiHidden/>
    <w:rsid w:val="00596ACC"/>
    <w:pPr>
      <w:spacing w:after="160" w:line="240" w:lineRule="exact"/>
    </w:pPr>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1E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FE01EA"/>
    <w:pPr>
      <w:spacing w:after="160" w:line="240" w:lineRule="exact"/>
    </w:pPr>
    <w:rPr>
      <w:rFonts w:ascii="Arial" w:hAnsi="Arial"/>
      <w:sz w:val="22"/>
      <w:szCs w:val="22"/>
    </w:rPr>
  </w:style>
  <w:style w:type="paragraph" w:customStyle="1" w:styleId="Char0">
    <w:name w:val="Char"/>
    <w:basedOn w:val="Normal"/>
    <w:semiHidden/>
    <w:rsid w:val="00596ACC"/>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2091</Characters>
  <Application>Microsoft Office Word</Application>
  <DocSecurity>0</DocSecurity>
  <Lines>55</Lines>
  <Paragraphs>47</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PCPV</dc:creator>
  <cp:lastModifiedBy>TRINHCAOTHE</cp:lastModifiedBy>
  <cp:revision>3</cp:revision>
  <dcterms:created xsi:type="dcterms:W3CDTF">2020-05-16T08:29:00Z</dcterms:created>
  <dcterms:modified xsi:type="dcterms:W3CDTF">2021-05-11T12:51:00Z</dcterms:modified>
</cp:coreProperties>
</file>